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1BA9" w14:textId="42A6E269" w:rsidR="00BA2D6A" w:rsidRDefault="00F64169" w:rsidP="00F64169">
      <w:pPr>
        <w:jc w:val="center"/>
        <w:rPr>
          <w:sz w:val="32"/>
          <w:szCs w:val="32"/>
          <w:u w:val="single"/>
        </w:rPr>
      </w:pPr>
      <w:r w:rsidRPr="00F64169">
        <w:rPr>
          <w:sz w:val="32"/>
          <w:szCs w:val="32"/>
          <w:u w:val="single"/>
        </w:rPr>
        <w:t>Fizika belső vizsga 10. évfolyam</w:t>
      </w:r>
    </w:p>
    <w:p w14:paraId="1748A340" w14:textId="77777777" w:rsidR="00F64169" w:rsidRPr="00F64169" w:rsidRDefault="00F64169" w:rsidP="00F64169">
      <w:pPr>
        <w:jc w:val="center"/>
        <w:rPr>
          <w:sz w:val="32"/>
          <w:szCs w:val="32"/>
          <w:u w:val="single"/>
        </w:rPr>
      </w:pPr>
      <w:bookmarkStart w:id="0" w:name="_GoBack"/>
      <w:bookmarkEnd w:id="0"/>
    </w:p>
    <w:p w14:paraId="16A13434" w14:textId="68B5AEC5" w:rsidR="00F64169" w:rsidRPr="00F64169" w:rsidRDefault="00F64169">
      <w:pPr>
        <w:rPr>
          <w:b/>
        </w:rPr>
      </w:pPr>
      <w:r w:rsidRPr="00F64169">
        <w:rPr>
          <w:b/>
        </w:rPr>
        <w:t>Elektromosságtan</w:t>
      </w:r>
    </w:p>
    <w:p w14:paraId="1CFE9D5A" w14:textId="7F254F7B" w:rsidR="00F64169" w:rsidRDefault="00F64169">
      <w:r>
        <w:t>- Időben állandó elektromos mező (elektrosztatika)</w:t>
      </w:r>
    </w:p>
    <w:p w14:paraId="60D0F8F5" w14:textId="79613A7A" w:rsidR="00F64169" w:rsidRDefault="00F64169">
      <w:r>
        <w:t>- Egyenáram. Áramköri alaptörvények</w:t>
      </w:r>
    </w:p>
    <w:p w14:paraId="220D42C6" w14:textId="66FDD8C9" w:rsidR="00F64169" w:rsidRDefault="00F64169">
      <w:r>
        <w:t>- Vezetési jelenségek</w:t>
      </w:r>
    </w:p>
    <w:p w14:paraId="337293B4" w14:textId="2B74DA2F" w:rsidR="00F64169" w:rsidRDefault="00F64169">
      <w:r>
        <w:t>- Mágneses mező</w:t>
      </w:r>
    </w:p>
    <w:p w14:paraId="3CE319B0" w14:textId="1B888B0F" w:rsidR="00F64169" w:rsidRDefault="00F64169">
      <w:r>
        <w:t>- Elektromágneses indukció</w:t>
      </w:r>
    </w:p>
    <w:p w14:paraId="604B7BD0" w14:textId="7B0A20FE" w:rsidR="00F64169" w:rsidRDefault="00F64169">
      <w:r>
        <w:t>- Váltakozó feszültségű áram és áramkörök</w:t>
      </w:r>
    </w:p>
    <w:p w14:paraId="4EA0AAC8" w14:textId="01AFE4C8" w:rsidR="00F64169" w:rsidRDefault="00F64169">
      <w:r>
        <w:t>- Elektromágneses rezgések és hullámok</w:t>
      </w:r>
    </w:p>
    <w:p w14:paraId="7F4F0F1B" w14:textId="77777777" w:rsidR="00F64169" w:rsidRDefault="00F64169"/>
    <w:sectPr w:rsidR="00F64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B0"/>
    <w:rsid w:val="00215EB0"/>
    <w:rsid w:val="00BA2D6A"/>
    <w:rsid w:val="00F6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B035"/>
  <w15:chartTrackingRefBased/>
  <w15:docId w15:val="{C75A81B4-3225-4EB1-B40F-3D599A67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249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Bordás Ildikó</dc:creator>
  <cp:keywords/>
  <dc:description/>
  <cp:lastModifiedBy>Bordás Ildikó</cp:lastModifiedBy>
  <cp:revision>2</cp:revision>
  <dcterms:created xsi:type="dcterms:W3CDTF">2025-02-04T08:55:00Z</dcterms:created>
  <dcterms:modified xsi:type="dcterms:W3CDTF">2025-02-04T09:01:00Z</dcterms:modified>
</cp:coreProperties>
</file>