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9403" w14:textId="565D50C3" w:rsidR="00E55836" w:rsidRPr="00BA22B3" w:rsidRDefault="00BA22B3" w:rsidP="00BA2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2B3">
        <w:rPr>
          <w:rFonts w:ascii="Times New Roman" w:hAnsi="Times New Roman" w:cs="Times New Roman"/>
          <w:sz w:val="28"/>
          <w:szCs w:val="28"/>
        </w:rPr>
        <w:t>10.hr</w:t>
      </w:r>
    </w:p>
    <w:p w14:paraId="25415136" w14:textId="77777777" w:rsidR="00BA22B3" w:rsidRPr="006E47F8" w:rsidRDefault="00BA22B3" w:rsidP="00BA22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F8">
        <w:rPr>
          <w:rFonts w:ascii="Times New Roman" w:hAnsi="Times New Roman" w:cs="Times New Roman"/>
          <w:b/>
          <w:bCs/>
          <w:sz w:val="28"/>
          <w:szCs w:val="28"/>
          <w:u w:val="single"/>
        </w:rPr>
        <w:t>Irodalom tételek</w:t>
      </w:r>
    </w:p>
    <w:p w14:paraId="55D5461A" w14:textId="49AD787B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77">
        <w:rPr>
          <w:rFonts w:ascii="Times New Roman" w:hAnsi="Times New Roman" w:cs="Times New Roman"/>
          <w:sz w:val="28"/>
          <w:szCs w:val="28"/>
        </w:rPr>
        <w:t>A Biblia</w:t>
      </w:r>
    </w:p>
    <w:p w14:paraId="1EF3F3B5" w14:textId="2AE678DC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görög színjátszás kialakulása (Szophoklész: Antigoné)</w:t>
      </w:r>
    </w:p>
    <w:p w14:paraId="66B74904" w14:textId="435ADB34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Balassi Bálint szerelmi költészete</w:t>
      </w:r>
    </w:p>
    <w:p w14:paraId="0F9827BF" w14:textId="32924893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barokk eposz sajátosságai (Zrínyi Miklós: Szigeti veszedelem)</w:t>
      </w:r>
    </w:p>
    <w:p w14:paraId="30F6FF5A" w14:textId="4F922D94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Csokonai Vitéz Mihály gondolati költészete</w:t>
      </w:r>
    </w:p>
    <w:p w14:paraId="35EB71C4" w14:textId="39729B5F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Berzsenyi Dániel elégiái</w:t>
      </w:r>
    </w:p>
    <w:p w14:paraId="7CBF5AB5" w14:textId="7C98B5E2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 motívuma Vörösmarty Mihály költészetében</w:t>
      </w:r>
    </w:p>
    <w:p w14:paraId="0986A839" w14:textId="2ABD2742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Petőfi Sándor látomásköltészete</w:t>
      </w:r>
    </w:p>
    <w:p w14:paraId="3597E3DF" w14:textId="08D756BE" w:rsidR="00BA22B3" w:rsidRDefault="00BA22B3" w:rsidP="00BA22B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Katona József: Bánk bán</w:t>
      </w:r>
    </w:p>
    <w:p w14:paraId="57329B21" w14:textId="77777777" w:rsidR="00BA22B3" w:rsidRPr="006E47F8" w:rsidRDefault="00BA22B3" w:rsidP="00BA22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F8">
        <w:rPr>
          <w:rFonts w:ascii="Times New Roman" w:hAnsi="Times New Roman" w:cs="Times New Roman"/>
          <w:b/>
          <w:bCs/>
          <w:sz w:val="28"/>
          <w:szCs w:val="28"/>
          <w:u w:val="single"/>
        </w:rPr>
        <w:t>Nyelvtan tételek</w:t>
      </w:r>
    </w:p>
    <w:p w14:paraId="4B763367" w14:textId="77777777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Kommunikáció</w:t>
      </w:r>
    </w:p>
    <w:p w14:paraId="109EDE46" w14:textId="77777777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nem nyelvi kommunikáció</w:t>
      </w:r>
    </w:p>
    <w:p w14:paraId="39C1CD77" w14:textId="77777777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magyar nyelv hangrendszere és hangtani törvényszerűségei</w:t>
      </w:r>
    </w:p>
    <w:p w14:paraId="5AF4243F" w14:textId="77777777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Morfémák</w:t>
      </w:r>
    </w:p>
    <w:p w14:paraId="631F72CE" w14:textId="24622F26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mondatok csoportosítása modalitás és szerkezet szerint</w:t>
      </w:r>
    </w:p>
    <w:p w14:paraId="65B784B7" w14:textId="45242785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szövegszerkesztés lépései az anyaggyűjtéstől a megszólalásig</w:t>
      </w:r>
    </w:p>
    <w:p w14:paraId="72F1E67C" w14:textId="11555B1B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szépirodalmi stílus</w:t>
      </w:r>
    </w:p>
    <w:p w14:paraId="1294DF26" w14:textId="05E1A4FE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publicisztikai stílus</w:t>
      </w:r>
    </w:p>
    <w:p w14:paraId="3C8345EB" w14:textId="6DE965BD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és szakmai stílusréteg</w:t>
      </w:r>
    </w:p>
    <w:p w14:paraId="2DF1030B" w14:textId="4828D6FE" w:rsidR="00BA22B3" w:rsidRDefault="00BA22B3" w:rsidP="00BA22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Hangalak és jelentés</w:t>
      </w:r>
    </w:p>
    <w:p w14:paraId="48276C26" w14:textId="77777777" w:rsidR="00BA22B3" w:rsidRPr="00BA22B3" w:rsidRDefault="00BA22B3" w:rsidP="00BA2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F03DF4" w14:textId="77777777" w:rsidR="00BA22B3" w:rsidRPr="00BA22B3" w:rsidRDefault="00BA22B3" w:rsidP="00BA2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22B3" w:rsidRPr="00BA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CF5"/>
    <w:multiLevelType w:val="hybridMultilevel"/>
    <w:tmpl w:val="0CC4F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6838"/>
    <w:multiLevelType w:val="hybridMultilevel"/>
    <w:tmpl w:val="DAD0F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B3"/>
    <w:rsid w:val="00234B12"/>
    <w:rsid w:val="003D29AE"/>
    <w:rsid w:val="004B0548"/>
    <w:rsid w:val="00BA22B3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43BE"/>
  <w15:chartTrackingRefBased/>
  <w15:docId w15:val="{421EE4F9-80D6-406D-A96F-E1503D8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vajkaicsalad@hotmail.com</dc:creator>
  <cp:keywords/>
  <dc:description/>
  <cp:lastModifiedBy>Kállai Attila</cp:lastModifiedBy>
  <cp:revision>2</cp:revision>
  <dcterms:created xsi:type="dcterms:W3CDTF">2024-02-14T08:49:00Z</dcterms:created>
  <dcterms:modified xsi:type="dcterms:W3CDTF">2024-02-14T08:49:00Z</dcterms:modified>
</cp:coreProperties>
</file>